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B08ED" w14:textId="77777777" w:rsidR="006A3045" w:rsidRPr="00043A36" w:rsidRDefault="00D53DF2" w:rsidP="00D53DF2">
      <w:pPr>
        <w:jc w:val="center"/>
        <w:rPr>
          <w:b/>
        </w:rPr>
      </w:pPr>
      <w:r w:rsidRPr="00043A36">
        <w:rPr>
          <w:b/>
        </w:rPr>
        <w:t>ООО «Энергии Технологии»</w:t>
      </w:r>
    </w:p>
    <w:p w14:paraId="3BE25320" w14:textId="23EEB4BD" w:rsidR="00D53DF2" w:rsidRDefault="00D53DF2">
      <w:r>
        <w:t xml:space="preserve">Технологический и ценовой аудит инвестиционных проектов </w:t>
      </w:r>
      <w:r w:rsidR="006311A9">
        <w:t>на</w:t>
      </w:r>
      <w:r w:rsidR="00960512">
        <w:t xml:space="preserve"> </w:t>
      </w:r>
      <w:r>
        <w:t>20</w:t>
      </w:r>
      <w:r w:rsidR="00A36C17">
        <w:t>2</w:t>
      </w:r>
      <w:r w:rsidR="0010694C" w:rsidRPr="0010694C">
        <w:t>1</w:t>
      </w:r>
      <w:r w:rsidR="00A36C17">
        <w:t>-2025</w:t>
      </w:r>
      <w:r>
        <w:t xml:space="preserve"> г. не проводился.</w:t>
      </w:r>
    </w:p>
    <w:sectPr w:rsidR="00D53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7EC"/>
    <w:rsid w:val="00043A36"/>
    <w:rsid w:val="0010694C"/>
    <w:rsid w:val="0011126C"/>
    <w:rsid w:val="001937EC"/>
    <w:rsid w:val="006311A9"/>
    <w:rsid w:val="006A3045"/>
    <w:rsid w:val="00783565"/>
    <w:rsid w:val="00960512"/>
    <w:rsid w:val="00A36C17"/>
    <w:rsid w:val="00C97036"/>
    <w:rsid w:val="00D5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7312"/>
  <w15:docId w15:val="{2C3AD18A-4A7E-432E-A7FA-A94297B3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Неустроева Наталья Александровна</dc:creator>
  <cp:lastModifiedBy>Афоничев Александр Николаевич</cp:lastModifiedBy>
  <cp:revision>6</cp:revision>
  <dcterms:created xsi:type="dcterms:W3CDTF">2020-02-26T11:01:00Z</dcterms:created>
  <dcterms:modified xsi:type="dcterms:W3CDTF">2023-02-14T08:39:00Z</dcterms:modified>
</cp:coreProperties>
</file>